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352B0" w14:textId="77777777" w:rsidR="00DA2094" w:rsidRPr="00820185" w:rsidRDefault="00DA2094">
      <w:pPr>
        <w:rPr>
          <w:rFonts w:ascii="Copperplate Gothic Bold" w:hAnsi="Copperplate Gothic Bold"/>
          <w:b/>
          <w:sz w:val="24"/>
          <w:szCs w:val="24"/>
          <w:u w:val="single"/>
        </w:rPr>
      </w:pPr>
    </w:p>
    <w:p w14:paraId="5627FC35" w14:textId="35B3B430" w:rsidR="00E13039" w:rsidRPr="00136000" w:rsidRDefault="00E13039">
      <w:pPr>
        <w:rPr>
          <w:rFonts w:ascii="Copperplate Gothic Bold" w:hAnsi="Copperplate Gothic Bold"/>
          <w:b/>
          <w:sz w:val="32"/>
          <w:szCs w:val="24"/>
          <w:u w:val="single"/>
        </w:rPr>
      </w:pPr>
      <w:r w:rsidRPr="00136000">
        <w:rPr>
          <w:rFonts w:ascii="Copperplate Gothic Bold" w:hAnsi="Copperplate Gothic Bold"/>
          <w:b/>
          <w:sz w:val="32"/>
          <w:szCs w:val="24"/>
          <w:u w:val="single"/>
        </w:rPr>
        <w:t>Election 201</w:t>
      </w:r>
      <w:r w:rsidR="00B55675">
        <w:rPr>
          <w:rFonts w:ascii="Copperplate Gothic Bold" w:hAnsi="Copperplate Gothic Bold"/>
          <w:b/>
          <w:sz w:val="32"/>
          <w:szCs w:val="24"/>
          <w:u w:val="single"/>
        </w:rPr>
        <w:t>8</w:t>
      </w:r>
      <w:r w:rsidRPr="00136000">
        <w:rPr>
          <w:rFonts w:ascii="Copperplate Gothic Bold" w:hAnsi="Copperplate Gothic Bold"/>
          <w:b/>
          <w:sz w:val="32"/>
          <w:szCs w:val="24"/>
          <w:u w:val="single"/>
        </w:rPr>
        <w:t xml:space="preserve"> Project</w:t>
      </w:r>
    </w:p>
    <w:p w14:paraId="57036807" w14:textId="65949459" w:rsidR="00E13039" w:rsidRPr="00E204B0" w:rsidRDefault="00FC4B91" w:rsidP="00F8083A">
      <w:pPr>
        <w:rPr>
          <w:sz w:val="24"/>
          <w:szCs w:val="24"/>
        </w:rPr>
      </w:pPr>
      <w:r w:rsidRPr="00E204B0">
        <w:rPr>
          <w:sz w:val="24"/>
          <w:szCs w:val="24"/>
        </w:rPr>
        <w:t>You have been placed in a group and assigned either a candidate or a position (yes or no) on one of the propositions that will appear on the upcoming 201</w:t>
      </w:r>
      <w:r w:rsidR="006D2035">
        <w:rPr>
          <w:sz w:val="24"/>
          <w:szCs w:val="24"/>
        </w:rPr>
        <w:t>8</w:t>
      </w:r>
      <w:r w:rsidRPr="00E204B0">
        <w:rPr>
          <w:sz w:val="24"/>
          <w:szCs w:val="24"/>
        </w:rPr>
        <w:t xml:space="preserve"> California ballot. </w:t>
      </w:r>
    </w:p>
    <w:p w14:paraId="38BAA82A" w14:textId="2878E465" w:rsidR="00E13039" w:rsidRPr="00E204B0" w:rsidRDefault="00FC4B91" w:rsidP="00E13039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E204B0">
        <w:rPr>
          <w:sz w:val="24"/>
          <w:szCs w:val="24"/>
        </w:rPr>
        <w:t>Create an innovative</w:t>
      </w:r>
      <w:r w:rsidR="00787362" w:rsidRPr="00E204B0">
        <w:rPr>
          <w:sz w:val="24"/>
          <w:szCs w:val="24"/>
        </w:rPr>
        <w:t xml:space="preserve"> and attention grabbing (11x17</w:t>
      </w:r>
      <w:r w:rsidR="004E3543" w:rsidRPr="00E204B0">
        <w:rPr>
          <w:sz w:val="24"/>
          <w:szCs w:val="24"/>
        </w:rPr>
        <w:t>)</w:t>
      </w:r>
      <w:r w:rsidR="00E13039" w:rsidRPr="00E204B0">
        <w:rPr>
          <w:sz w:val="24"/>
          <w:szCs w:val="24"/>
        </w:rPr>
        <w:t xml:space="preserve"> cam</w:t>
      </w:r>
      <w:r w:rsidRPr="00E204B0">
        <w:rPr>
          <w:sz w:val="24"/>
          <w:szCs w:val="24"/>
        </w:rPr>
        <w:t>paign poster for your candidate or proposition</w:t>
      </w:r>
      <w:r w:rsidR="00F90DE8">
        <w:rPr>
          <w:sz w:val="24"/>
          <w:szCs w:val="24"/>
        </w:rPr>
        <w:t xml:space="preserve"> (in color and I need 2 copies)</w:t>
      </w:r>
      <w:r w:rsidRPr="00E204B0">
        <w:rPr>
          <w:sz w:val="24"/>
          <w:szCs w:val="24"/>
        </w:rPr>
        <w:t>.</w:t>
      </w:r>
    </w:p>
    <w:p w14:paraId="6BD22201" w14:textId="77777777" w:rsidR="004E3543" w:rsidRPr="00E204B0" w:rsidRDefault="004E3543" w:rsidP="004E3543">
      <w:pPr>
        <w:pStyle w:val="ListParagraph"/>
        <w:spacing w:before="240"/>
        <w:rPr>
          <w:sz w:val="24"/>
          <w:szCs w:val="24"/>
        </w:rPr>
      </w:pPr>
    </w:p>
    <w:p w14:paraId="776F7CE4" w14:textId="77777777" w:rsidR="004E3543" w:rsidRPr="00E204B0" w:rsidRDefault="00820185" w:rsidP="00FC4B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04B0">
        <w:rPr>
          <w:sz w:val="24"/>
          <w:szCs w:val="24"/>
        </w:rPr>
        <w:t>Create two</w:t>
      </w:r>
      <w:r w:rsidR="00E13039" w:rsidRPr="00E204B0">
        <w:rPr>
          <w:sz w:val="24"/>
          <w:szCs w:val="24"/>
        </w:rPr>
        <w:t xml:space="preserve"> </w:t>
      </w:r>
      <w:r w:rsidR="00E13039" w:rsidRPr="00E204B0">
        <w:rPr>
          <w:sz w:val="24"/>
          <w:szCs w:val="24"/>
          <w:u w:val="single"/>
        </w:rPr>
        <w:t>informati</w:t>
      </w:r>
      <w:r w:rsidR="004E3543" w:rsidRPr="00E204B0">
        <w:rPr>
          <w:sz w:val="24"/>
          <w:szCs w:val="24"/>
          <w:u w:val="single"/>
        </w:rPr>
        <w:t>o</w:t>
      </w:r>
      <w:r w:rsidR="00FC4B91" w:rsidRPr="00E204B0">
        <w:rPr>
          <w:sz w:val="24"/>
          <w:szCs w:val="24"/>
          <w:u w:val="single"/>
        </w:rPr>
        <w:t>nal</w:t>
      </w:r>
      <w:r w:rsidR="00FC4B91" w:rsidRPr="00E204B0">
        <w:rPr>
          <w:sz w:val="24"/>
          <w:szCs w:val="24"/>
        </w:rPr>
        <w:t xml:space="preserve"> flyer</w:t>
      </w:r>
      <w:r w:rsidRPr="00E204B0">
        <w:rPr>
          <w:sz w:val="24"/>
          <w:szCs w:val="24"/>
        </w:rPr>
        <w:t>s</w:t>
      </w:r>
      <w:r w:rsidR="00FC4B91" w:rsidRPr="00E204B0">
        <w:rPr>
          <w:sz w:val="24"/>
          <w:szCs w:val="24"/>
        </w:rPr>
        <w:t xml:space="preserve"> about your candidate or the position you have been assigned on your proposition. </w:t>
      </w:r>
    </w:p>
    <w:p w14:paraId="0B1732D7" w14:textId="77777777" w:rsidR="004E3543" w:rsidRPr="00E204B0" w:rsidRDefault="004E3543" w:rsidP="004E354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204B0">
        <w:rPr>
          <w:sz w:val="24"/>
          <w:szCs w:val="24"/>
        </w:rPr>
        <w:t>You must do research and include facts.</w:t>
      </w:r>
    </w:p>
    <w:p w14:paraId="140606E6" w14:textId="77777777" w:rsidR="00E13039" w:rsidRPr="00E204B0" w:rsidRDefault="004E3543" w:rsidP="004E354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204B0">
        <w:rPr>
          <w:sz w:val="24"/>
          <w:szCs w:val="24"/>
        </w:rPr>
        <w:t xml:space="preserve">You must have </w:t>
      </w:r>
      <w:r w:rsidR="00820185" w:rsidRPr="00E204B0">
        <w:rPr>
          <w:sz w:val="24"/>
          <w:szCs w:val="24"/>
        </w:rPr>
        <w:t>2</w:t>
      </w:r>
      <w:r w:rsidRPr="00E204B0">
        <w:rPr>
          <w:sz w:val="24"/>
          <w:szCs w:val="24"/>
        </w:rPr>
        <w:t xml:space="preserve"> </w:t>
      </w:r>
      <w:r w:rsidR="00136000" w:rsidRPr="00E204B0">
        <w:rPr>
          <w:sz w:val="24"/>
          <w:szCs w:val="24"/>
        </w:rPr>
        <w:t xml:space="preserve">color </w:t>
      </w:r>
      <w:r w:rsidRPr="00E204B0">
        <w:rPr>
          <w:sz w:val="24"/>
          <w:szCs w:val="24"/>
        </w:rPr>
        <w:t xml:space="preserve">copies of </w:t>
      </w:r>
      <w:r w:rsidR="00820185" w:rsidRPr="00E204B0">
        <w:rPr>
          <w:sz w:val="24"/>
          <w:szCs w:val="24"/>
        </w:rPr>
        <w:t>each</w:t>
      </w:r>
      <w:r w:rsidRPr="00E204B0">
        <w:rPr>
          <w:sz w:val="24"/>
          <w:szCs w:val="24"/>
        </w:rPr>
        <w:t xml:space="preserve"> flyer. (Do not email this to me and do not expect m</w:t>
      </w:r>
      <w:r w:rsidR="005B5F31" w:rsidRPr="00E204B0">
        <w:rPr>
          <w:sz w:val="24"/>
          <w:szCs w:val="24"/>
        </w:rPr>
        <w:t>e to print for you. You’ve got plenty of time</w:t>
      </w:r>
      <w:r w:rsidRPr="00E204B0">
        <w:rPr>
          <w:sz w:val="24"/>
          <w:szCs w:val="24"/>
        </w:rPr>
        <w:t>. Figure it out!!!</w:t>
      </w:r>
    </w:p>
    <w:p w14:paraId="46436026" w14:textId="77777777" w:rsidR="004E3543" w:rsidRPr="00E204B0" w:rsidRDefault="004E3543" w:rsidP="004E3543">
      <w:pPr>
        <w:pStyle w:val="ListParagraph"/>
        <w:ind w:left="1440"/>
        <w:rPr>
          <w:sz w:val="24"/>
          <w:szCs w:val="24"/>
        </w:rPr>
      </w:pPr>
    </w:p>
    <w:p w14:paraId="21CC6D4B" w14:textId="16937797" w:rsidR="004E3543" w:rsidRPr="00E204B0" w:rsidRDefault="00367AF8" w:rsidP="004E354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204B0">
        <w:rPr>
          <w:sz w:val="24"/>
          <w:szCs w:val="24"/>
        </w:rPr>
        <w:t>Write a two-</w:t>
      </w:r>
      <w:r w:rsidR="004E3543" w:rsidRPr="00E204B0">
        <w:rPr>
          <w:sz w:val="24"/>
          <w:szCs w:val="24"/>
        </w:rPr>
        <w:t>minute speech as to why people should support your candidate</w:t>
      </w:r>
      <w:r w:rsidR="00E17C9C" w:rsidRPr="00E204B0">
        <w:rPr>
          <w:sz w:val="24"/>
          <w:szCs w:val="24"/>
        </w:rPr>
        <w:t xml:space="preserve"> or the position you have b</w:t>
      </w:r>
      <w:r w:rsidR="00B55675" w:rsidRPr="00E204B0">
        <w:rPr>
          <w:sz w:val="24"/>
          <w:szCs w:val="24"/>
        </w:rPr>
        <w:t>een assigned on your proposition</w:t>
      </w:r>
      <w:r w:rsidR="004E3543" w:rsidRPr="00E204B0">
        <w:rPr>
          <w:sz w:val="24"/>
          <w:szCs w:val="24"/>
        </w:rPr>
        <w:t xml:space="preserve"> (</w:t>
      </w:r>
      <w:r w:rsidR="00820185" w:rsidRPr="00E204B0">
        <w:rPr>
          <w:sz w:val="24"/>
          <w:szCs w:val="24"/>
        </w:rPr>
        <w:t>be passionate, be informational</w:t>
      </w:r>
      <w:r w:rsidR="004E3543" w:rsidRPr="00E204B0">
        <w:rPr>
          <w:sz w:val="24"/>
          <w:szCs w:val="24"/>
        </w:rPr>
        <w:t>)</w:t>
      </w:r>
      <w:r w:rsidR="00B55675" w:rsidRPr="00E204B0">
        <w:rPr>
          <w:sz w:val="24"/>
          <w:szCs w:val="24"/>
        </w:rPr>
        <w:t xml:space="preserve">. You must submit your speech to turnitin.com in order to receive credit and ensure that you (or your group) wrote it. </w:t>
      </w:r>
    </w:p>
    <w:p w14:paraId="3A89A7C5" w14:textId="77777777" w:rsidR="004E3543" w:rsidRPr="00820185" w:rsidRDefault="004E3543" w:rsidP="004E3543">
      <w:pPr>
        <w:pStyle w:val="ListParagraph"/>
        <w:rPr>
          <w:sz w:val="20"/>
          <w:szCs w:val="20"/>
        </w:rPr>
      </w:pPr>
    </w:p>
    <w:p w14:paraId="70D22248" w14:textId="69C2C2E7" w:rsidR="00136000" w:rsidRDefault="00760A7A">
      <w:pPr>
        <w:rPr>
          <w:rFonts w:ascii="Copperplate Gothic Bold" w:hAnsi="Copperplate Gothic Bold"/>
          <w:b/>
          <w:sz w:val="24"/>
          <w:szCs w:val="24"/>
          <w:u w:val="single"/>
        </w:rPr>
      </w:pPr>
      <w:r>
        <w:rPr>
          <w:rFonts w:ascii="Copperplate Gothic Bold" w:hAnsi="Copperplate Gothic Bold"/>
          <w:b/>
          <w:sz w:val="24"/>
          <w:szCs w:val="24"/>
          <w:u w:val="single"/>
        </w:rPr>
        <w:t xml:space="preserve">This is worth </w:t>
      </w:r>
      <w:r w:rsidR="00B55675">
        <w:rPr>
          <w:rFonts w:ascii="Copperplate Gothic Bold" w:hAnsi="Copperplate Gothic Bold"/>
          <w:b/>
          <w:sz w:val="24"/>
          <w:szCs w:val="24"/>
          <w:u w:val="single"/>
        </w:rPr>
        <w:t>300</w:t>
      </w:r>
      <w:r>
        <w:rPr>
          <w:rFonts w:ascii="Copperplate Gothic Bold" w:hAnsi="Copperplate Gothic Bold"/>
          <w:b/>
          <w:sz w:val="24"/>
          <w:szCs w:val="24"/>
          <w:u w:val="single"/>
        </w:rPr>
        <w:t xml:space="preserve"> points! The Breakdown is as follows:</w:t>
      </w:r>
    </w:p>
    <w:p w14:paraId="1FF99262" w14:textId="2B88A9DF" w:rsidR="00760A7A" w:rsidRPr="00E204B0" w:rsidRDefault="00760A7A" w:rsidP="00760A7A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  <w:u w:val="single"/>
        </w:rPr>
      </w:pPr>
      <w:r w:rsidRPr="00E204B0">
        <w:rPr>
          <w:rFonts w:ascii="Calibri" w:hAnsi="Calibri"/>
          <w:sz w:val="24"/>
          <w:szCs w:val="24"/>
        </w:rPr>
        <w:t xml:space="preserve">Campaign poster: </w:t>
      </w:r>
      <w:r w:rsidR="00B55675" w:rsidRPr="00E204B0">
        <w:rPr>
          <w:rFonts w:ascii="Calibri" w:hAnsi="Calibri"/>
          <w:sz w:val="24"/>
          <w:szCs w:val="24"/>
        </w:rPr>
        <w:t>75</w:t>
      </w:r>
      <w:r w:rsidRPr="00E204B0">
        <w:rPr>
          <w:rFonts w:ascii="Calibri" w:hAnsi="Calibri"/>
          <w:sz w:val="24"/>
          <w:szCs w:val="24"/>
        </w:rPr>
        <w:t xml:space="preserve"> points</w:t>
      </w:r>
    </w:p>
    <w:p w14:paraId="09A4BCEE" w14:textId="6D7175EC" w:rsidR="00760A7A" w:rsidRPr="00E204B0" w:rsidRDefault="00760A7A" w:rsidP="00760A7A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  <w:u w:val="single"/>
        </w:rPr>
      </w:pPr>
      <w:r w:rsidRPr="00E204B0">
        <w:rPr>
          <w:rFonts w:ascii="Calibri" w:hAnsi="Calibri"/>
          <w:sz w:val="24"/>
          <w:szCs w:val="24"/>
        </w:rPr>
        <w:t>Informational Flyer 1: 75 Points</w:t>
      </w:r>
    </w:p>
    <w:p w14:paraId="1FC54193" w14:textId="333CA9FE" w:rsidR="00760A7A" w:rsidRPr="00E204B0" w:rsidRDefault="00760A7A" w:rsidP="00760A7A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  <w:u w:val="single"/>
        </w:rPr>
      </w:pPr>
      <w:r w:rsidRPr="00E204B0">
        <w:rPr>
          <w:rFonts w:ascii="Calibri" w:hAnsi="Calibri"/>
          <w:sz w:val="24"/>
          <w:szCs w:val="24"/>
        </w:rPr>
        <w:t>Informational Flyer 2: 75 Points</w:t>
      </w:r>
    </w:p>
    <w:p w14:paraId="6910593F" w14:textId="7E299B49" w:rsidR="00760A7A" w:rsidRPr="00E204B0" w:rsidRDefault="00760A7A" w:rsidP="00760A7A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  <w:u w:val="single"/>
        </w:rPr>
      </w:pPr>
      <w:r w:rsidRPr="00E204B0">
        <w:rPr>
          <w:rFonts w:ascii="Calibri" w:hAnsi="Calibri"/>
          <w:sz w:val="24"/>
          <w:szCs w:val="24"/>
        </w:rPr>
        <w:t xml:space="preserve">Speech: </w:t>
      </w:r>
      <w:r w:rsidR="00B55675" w:rsidRPr="00E204B0">
        <w:rPr>
          <w:rFonts w:ascii="Calibri" w:hAnsi="Calibri"/>
          <w:sz w:val="24"/>
          <w:szCs w:val="24"/>
        </w:rPr>
        <w:t>75</w:t>
      </w:r>
    </w:p>
    <w:p w14:paraId="487A1586" w14:textId="77777777" w:rsidR="00136000" w:rsidRPr="00E204B0" w:rsidRDefault="00136000" w:rsidP="00136000">
      <w:pPr>
        <w:rPr>
          <w:sz w:val="24"/>
          <w:szCs w:val="24"/>
        </w:rPr>
      </w:pPr>
      <w:r w:rsidRPr="00E204B0">
        <w:rPr>
          <w:sz w:val="24"/>
          <w:szCs w:val="24"/>
        </w:rPr>
        <w:t xml:space="preserve">For good information on the ballot initiatives go to: </w:t>
      </w:r>
    </w:p>
    <w:p w14:paraId="742C012F" w14:textId="55F1D09D" w:rsidR="00265708" w:rsidRPr="00E204B0" w:rsidRDefault="00EF4BAC">
      <w:pPr>
        <w:rPr>
          <w:sz w:val="24"/>
          <w:szCs w:val="24"/>
        </w:rPr>
      </w:pPr>
      <w:hyperlink r:id="rId5" w:history="1">
        <w:r w:rsidR="00265708" w:rsidRPr="00E204B0">
          <w:rPr>
            <w:rStyle w:val="Hyperlink"/>
            <w:sz w:val="24"/>
            <w:szCs w:val="24"/>
          </w:rPr>
          <w:t>http://voterguide.sos.ca.gov/propositions/</w:t>
        </w:r>
      </w:hyperlink>
    </w:p>
    <w:p w14:paraId="560C3324" w14:textId="57365578" w:rsidR="00E17C9C" w:rsidRDefault="004E3543">
      <w:pPr>
        <w:rPr>
          <w:rFonts w:ascii="Copperplate Gothic Bold" w:hAnsi="Copperplate Gothic Bold"/>
          <w:b/>
          <w:sz w:val="24"/>
          <w:szCs w:val="24"/>
          <w:u w:val="single"/>
        </w:rPr>
      </w:pPr>
      <w:r w:rsidRPr="00820185">
        <w:rPr>
          <w:rFonts w:ascii="Copperplate Gothic Bold" w:hAnsi="Copperplate Gothic Bold"/>
          <w:b/>
          <w:sz w:val="24"/>
          <w:szCs w:val="24"/>
          <w:u w:val="single"/>
        </w:rPr>
        <w:t xml:space="preserve">DUE DATE:  </w:t>
      </w:r>
      <w:r w:rsidR="00B55675">
        <w:rPr>
          <w:rFonts w:ascii="Copperplate Gothic Bold" w:hAnsi="Copperplate Gothic Bold"/>
          <w:b/>
          <w:sz w:val="24"/>
          <w:szCs w:val="24"/>
          <w:u w:val="single"/>
        </w:rPr>
        <w:t>Thursday</w:t>
      </w:r>
      <w:r w:rsidRPr="00820185">
        <w:rPr>
          <w:rFonts w:ascii="Copperplate Gothic Bold" w:hAnsi="Copperplate Gothic Bold"/>
          <w:b/>
          <w:sz w:val="24"/>
          <w:szCs w:val="24"/>
          <w:u w:val="single"/>
        </w:rPr>
        <w:t xml:space="preserve"> </w:t>
      </w:r>
      <w:r w:rsidR="00760A7A">
        <w:rPr>
          <w:rFonts w:ascii="Copperplate Gothic Bold" w:hAnsi="Copperplate Gothic Bold"/>
          <w:b/>
          <w:sz w:val="24"/>
          <w:szCs w:val="24"/>
          <w:u w:val="single"/>
        </w:rPr>
        <w:t>10</w:t>
      </w:r>
      <w:r w:rsidRPr="00820185">
        <w:rPr>
          <w:rFonts w:ascii="Copperplate Gothic Bold" w:hAnsi="Copperplate Gothic Bold"/>
          <w:b/>
          <w:sz w:val="24"/>
          <w:szCs w:val="24"/>
          <w:u w:val="single"/>
        </w:rPr>
        <w:t>/</w:t>
      </w:r>
      <w:r w:rsidR="00B55675">
        <w:rPr>
          <w:rFonts w:ascii="Copperplate Gothic Bold" w:hAnsi="Copperplate Gothic Bold"/>
          <w:b/>
          <w:sz w:val="24"/>
          <w:szCs w:val="24"/>
          <w:u w:val="single"/>
        </w:rPr>
        <w:t>2</w:t>
      </w:r>
      <w:r w:rsidR="00367AF8">
        <w:rPr>
          <w:rFonts w:ascii="Copperplate Gothic Bold" w:hAnsi="Copperplate Gothic Bold"/>
          <w:b/>
          <w:sz w:val="24"/>
          <w:szCs w:val="24"/>
          <w:u w:val="single"/>
        </w:rPr>
        <w:t>5</w:t>
      </w:r>
      <w:r w:rsidRPr="00820185">
        <w:rPr>
          <w:rFonts w:ascii="Copperplate Gothic Bold" w:hAnsi="Copperplate Gothic Bold"/>
          <w:b/>
          <w:sz w:val="24"/>
          <w:szCs w:val="24"/>
          <w:u w:val="single"/>
        </w:rPr>
        <w:t>/1</w:t>
      </w:r>
      <w:r w:rsidR="00B55675">
        <w:rPr>
          <w:rFonts w:ascii="Copperplate Gothic Bold" w:hAnsi="Copperplate Gothic Bold"/>
          <w:b/>
          <w:sz w:val="24"/>
          <w:szCs w:val="24"/>
          <w:u w:val="single"/>
        </w:rPr>
        <w:t>8</w:t>
      </w:r>
      <w:bookmarkStart w:id="0" w:name="_GoBack"/>
      <w:bookmarkEnd w:id="0"/>
    </w:p>
    <w:p w14:paraId="517C5C98" w14:textId="2AF90A96" w:rsidR="00EF4BAC" w:rsidRPr="00EF4BAC" w:rsidRDefault="00EF4BAC">
      <w:pPr>
        <w:rPr>
          <w:rFonts w:ascii="Copperplate Gothic Bold" w:hAnsi="Copperplate Gothic Bold"/>
          <w:b/>
          <w:i/>
          <w:sz w:val="24"/>
          <w:szCs w:val="24"/>
        </w:rPr>
      </w:pPr>
      <w:r w:rsidRPr="00EF4BAC">
        <w:rPr>
          <w:rFonts w:ascii="Copperplate Gothic Bold" w:hAnsi="Copperplate Gothic Bold"/>
          <w:b/>
          <w:i/>
          <w:sz w:val="24"/>
          <w:szCs w:val="24"/>
        </w:rPr>
        <w:t>*NO LATE ASSIGNMENTS WILL BE ACCEPTED!</w:t>
      </w:r>
    </w:p>
    <w:p w14:paraId="0A9CDFDD" w14:textId="77777777" w:rsidR="00E204B0" w:rsidRDefault="00E204B0">
      <w:pPr>
        <w:rPr>
          <w:rFonts w:ascii="Copperplate Gothic Bold" w:hAnsi="Copperplate Gothic Bold"/>
          <w:b/>
          <w:sz w:val="24"/>
          <w:szCs w:val="24"/>
          <w:u w:val="single"/>
        </w:rPr>
      </w:pPr>
    </w:p>
    <w:p w14:paraId="3F44D73C" w14:textId="77777777" w:rsidR="00E204B0" w:rsidRDefault="00E204B0">
      <w:pPr>
        <w:rPr>
          <w:rFonts w:ascii="Copperplate Gothic Bold" w:hAnsi="Copperplate Gothic Bold"/>
          <w:b/>
          <w:sz w:val="24"/>
          <w:szCs w:val="24"/>
          <w:u w:val="single"/>
        </w:rPr>
      </w:pPr>
    </w:p>
    <w:p w14:paraId="4F01EA3E" w14:textId="77777777" w:rsidR="00E204B0" w:rsidRDefault="00E204B0">
      <w:pPr>
        <w:rPr>
          <w:rFonts w:ascii="Copperplate Gothic Bold" w:hAnsi="Copperplate Gothic Bold"/>
          <w:b/>
          <w:sz w:val="24"/>
          <w:szCs w:val="24"/>
          <w:u w:val="single"/>
        </w:rPr>
      </w:pPr>
    </w:p>
    <w:p w14:paraId="17843760" w14:textId="77777777" w:rsidR="00E204B0" w:rsidRDefault="00E204B0">
      <w:pPr>
        <w:rPr>
          <w:rFonts w:ascii="Copperplate Gothic Bold" w:hAnsi="Copperplate Gothic Bold"/>
          <w:b/>
          <w:sz w:val="24"/>
          <w:szCs w:val="24"/>
          <w:u w:val="single"/>
        </w:rPr>
      </w:pPr>
    </w:p>
    <w:p w14:paraId="464D121A" w14:textId="77777777" w:rsidR="00E204B0" w:rsidRDefault="00E204B0">
      <w:pPr>
        <w:rPr>
          <w:rFonts w:ascii="Copperplate Gothic Bold" w:hAnsi="Copperplate Gothic Bold"/>
          <w:b/>
          <w:sz w:val="24"/>
          <w:szCs w:val="24"/>
          <w:u w:val="single"/>
        </w:rPr>
      </w:pPr>
    </w:p>
    <w:p w14:paraId="15BC3A14" w14:textId="77777777" w:rsidR="00E204B0" w:rsidRDefault="00E204B0">
      <w:pPr>
        <w:rPr>
          <w:rFonts w:ascii="Copperplate Gothic Bold" w:hAnsi="Copperplate Gothic Bold"/>
          <w:b/>
          <w:sz w:val="24"/>
          <w:szCs w:val="24"/>
          <w:u w:val="single"/>
        </w:rPr>
      </w:pPr>
    </w:p>
    <w:p w14:paraId="710CC171" w14:textId="77777777" w:rsidR="00E204B0" w:rsidRDefault="00E204B0">
      <w:pPr>
        <w:rPr>
          <w:rFonts w:ascii="Copperplate Gothic Bold" w:hAnsi="Copperplate Gothic Bold"/>
          <w:b/>
          <w:sz w:val="24"/>
          <w:szCs w:val="24"/>
          <w:u w:val="single"/>
        </w:rPr>
      </w:pPr>
    </w:p>
    <w:p w14:paraId="11660464" w14:textId="77777777" w:rsidR="00E204B0" w:rsidRDefault="00E204B0">
      <w:pPr>
        <w:rPr>
          <w:rFonts w:ascii="Copperplate Gothic Bold" w:hAnsi="Copperplate Gothic Bold"/>
          <w:b/>
          <w:sz w:val="24"/>
          <w:szCs w:val="24"/>
          <w:u w:val="single"/>
        </w:rPr>
      </w:pPr>
    </w:p>
    <w:p w14:paraId="04A37A22" w14:textId="77777777" w:rsidR="00E204B0" w:rsidRDefault="00E204B0">
      <w:pPr>
        <w:rPr>
          <w:rFonts w:ascii="Copperplate Gothic Bold" w:hAnsi="Copperplate Gothic Bold"/>
          <w:b/>
          <w:sz w:val="32"/>
          <w:szCs w:val="32"/>
          <w:u w:val="single"/>
        </w:rPr>
      </w:pPr>
    </w:p>
    <w:p w14:paraId="2D12BEF3" w14:textId="17861BFE" w:rsidR="00136000" w:rsidRPr="00E204B0" w:rsidRDefault="00367AF8">
      <w:pPr>
        <w:rPr>
          <w:rFonts w:ascii="Copperplate Gothic Bold" w:hAnsi="Copperplate Gothic Bold"/>
          <w:b/>
          <w:sz w:val="32"/>
          <w:szCs w:val="32"/>
          <w:u w:val="single"/>
        </w:rPr>
      </w:pPr>
      <w:r w:rsidRPr="00E204B0">
        <w:rPr>
          <w:rFonts w:ascii="Copperplate Gothic Bold" w:hAnsi="Copperplate Gothic Bold"/>
          <w:b/>
          <w:sz w:val="32"/>
          <w:szCs w:val="32"/>
          <w:u w:val="single"/>
        </w:rPr>
        <w:t>Turnitin.com instructions</w:t>
      </w:r>
    </w:p>
    <w:p w14:paraId="54A8715C" w14:textId="1E0007FB" w:rsidR="00265708" w:rsidRPr="00E204B0" w:rsidRDefault="00265708" w:rsidP="00265708">
      <w:pPr>
        <w:rPr>
          <w:sz w:val="24"/>
          <w:szCs w:val="24"/>
        </w:rPr>
      </w:pPr>
      <w:r w:rsidRPr="00E204B0">
        <w:rPr>
          <w:b/>
          <w:sz w:val="24"/>
          <w:szCs w:val="24"/>
        </w:rPr>
        <w:t>Due Date</w:t>
      </w:r>
      <w:r w:rsidRPr="00E204B0">
        <w:rPr>
          <w:sz w:val="24"/>
          <w:szCs w:val="24"/>
        </w:rPr>
        <w:t>:</w:t>
      </w:r>
      <w:r w:rsidRPr="00E204B0">
        <w:rPr>
          <w:b/>
          <w:sz w:val="24"/>
          <w:szCs w:val="24"/>
        </w:rPr>
        <w:t xml:space="preserve"> </w:t>
      </w:r>
      <w:r w:rsidRPr="00E204B0">
        <w:rPr>
          <w:sz w:val="24"/>
          <w:szCs w:val="24"/>
        </w:rPr>
        <w:t>This project will be due at the beginning of the period on Thursday, October 25</w:t>
      </w:r>
      <w:r w:rsidRPr="00E204B0">
        <w:rPr>
          <w:sz w:val="24"/>
          <w:szCs w:val="24"/>
          <w:vertAlign w:val="superscript"/>
        </w:rPr>
        <w:t>th</w:t>
      </w:r>
      <w:r w:rsidRPr="00E204B0">
        <w:rPr>
          <w:sz w:val="24"/>
          <w:szCs w:val="24"/>
        </w:rPr>
        <w:t xml:space="preserve">. You will also need to submit your speech into turnitin.com by 11:59 p.m. that night. If you fail to submit your speech to turnitin.com, you will automatically receive a zero for your speech. You will need to enroll yourself into my class on the website.  Here is what you’ll need to do if you </w:t>
      </w:r>
      <w:r w:rsidRPr="00E204B0">
        <w:rPr>
          <w:b/>
          <w:sz w:val="24"/>
          <w:szCs w:val="24"/>
        </w:rPr>
        <w:t>DO NOT</w:t>
      </w:r>
      <w:r w:rsidRPr="00E204B0">
        <w:rPr>
          <w:sz w:val="24"/>
          <w:szCs w:val="24"/>
        </w:rPr>
        <w:t xml:space="preserve"> already have an account:</w:t>
      </w:r>
    </w:p>
    <w:p w14:paraId="5D11BF05" w14:textId="77777777" w:rsidR="00265708" w:rsidRPr="00E204B0" w:rsidRDefault="00265708" w:rsidP="0026570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204B0">
        <w:rPr>
          <w:sz w:val="24"/>
          <w:szCs w:val="24"/>
        </w:rPr>
        <w:t xml:space="preserve">Go to </w:t>
      </w:r>
      <w:hyperlink r:id="rId6" w:history="1">
        <w:r w:rsidRPr="00E204B0">
          <w:rPr>
            <w:rStyle w:val="Hyperlink"/>
            <w:sz w:val="24"/>
            <w:szCs w:val="24"/>
            <w:u w:val="none"/>
          </w:rPr>
          <w:t>www.turnitin.com</w:t>
        </w:r>
      </w:hyperlink>
    </w:p>
    <w:p w14:paraId="0CDA128A" w14:textId="77777777" w:rsidR="00265708" w:rsidRPr="00E204B0" w:rsidRDefault="00265708" w:rsidP="0026570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204B0">
        <w:rPr>
          <w:sz w:val="24"/>
          <w:szCs w:val="24"/>
        </w:rPr>
        <w:t>In the top right corner, select “Create Account”</w:t>
      </w:r>
    </w:p>
    <w:p w14:paraId="2505E4F1" w14:textId="77777777" w:rsidR="00265708" w:rsidRPr="00E204B0" w:rsidRDefault="00265708" w:rsidP="0026570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204B0">
        <w:rPr>
          <w:sz w:val="24"/>
          <w:szCs w:val="24"/>
        </w:rPr>
        <w:t>Under “Create New Account,” select “Student”</w:t>
      </w:r>
    </w:p>
    <w:p w14:paraId="6E2CBCDA" w14:textId="77777777" w:rsidR="00265708" w:rsidRPr="00E204B0" w:rsidRDefault="00265708" w:rsidP="0026570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204B0">
        <w:rPr>
          <w:sz w:val="24"/>
          <w:szCs w:val="24"/>
        </w:rPr>
        <w:t>You’ll fill in the Class ID and class enrollment password based on what class period you are in</w:t>
      </w:r>
    </w:p>
    <w:p w14:paraId="4555E617" w14:textId="77777777" w:rsidR="00265708" w:rsidRPr="00E204B0" w:rsidRDefault="00265708" w:rsidP="00265708">
      <w:pPr>
        <w:pStyle w:val="ListParagraph"/>
        <w:rPr>
          <w:sz w:val="24"/>
          <w:szCs w:val="24"/>
        </w:rPr>
      </w:pPr>
    </w:p>
    <w:p w14:paraId="0B68D39B" w14:textId="4ACFA541" w:rsidR="00265708" w:rsidRPr="00E204B0" w:rsidRDefault="00265708" w:rsidP="00265708">
      <w:pPr>
        <w:pStyle w:val="ListParagraph"/>
        <w:rPr>
          <w:sz w:val="24"/>
          <w:szCs w:val="24"/>
        </w:rPr>
      </w:pPr>
      <w:r w:rsidRPr="00E204B0">
        <w:rPr>
          <w:b/>
          <w:sz w:val="24"/>
          <w:szCs w:val="24"/>
        </w:rPr>
        <w:t>Period 2</w:t>
      </w:r>
      <w:r w:rsidRPr="00E204B0">
        <w:rPr>
          <w:sz w:val="24"/>
          <w:szCs w:val="24"/>
        </w:rPr>
        <w:t>: Class ID- 19273203</w:t>
      </w:r>
    </w:p>
    <w:p w14:paraId="4F8A8D37" w14:textId="77777777" w:rsidR="00265708" w:rsidRPr="00E204B0" w:rsidRDefault="00265708" w:rsidP="00265708">
      <w:pPr>
        <w:pStyle w:val="ListParagraph"/>
        <w:rPr>
          <w:sz w:val="24"/>
          <w:szCs w:val="24"/>
        </w:rPr>
      </w:pPr>
      <w:r w:rsidRPr="00E204B0">
        <w:rPr>
          <w:sz w:val="24"/>
          <w:szCs w:val="24"/>
        </w:rPr>
        <w:tab/>
        <w:t xml:space="preserve">    Password: toller2</w:t>
      </w:r>
    </w:p>
    <w:p w14:paraId="115861C2" w14:textId="729F0FE9" w:rsidR="00265708" w:rsidRPr="00E204B0" w:rsidRDefault="00265708" w:rsidP="00265708">
      <w:pPr>
        <w:pStyle w:val="ListParagraph"/>
        <w:rPr>
          <w:sz w:val="24"/>
          <w:szCs w:val="24"/>
        </w:rPr>
      </w:pPr>
      <w:r w:rsidRPr="00E204B0">
        <w:rPr>
          <w:b/>
          <w:sz w:val="24"/>
          <w:szCs w:val="24"/>
        </w:rPr>
        <w:t>Period 3</w:t>
      </w:r>
      <w:r w:rsidRPr="00E204B0">
        <w:rPr>
          <w:sz w:val="24"/>
          <w:szCs w:val="24"/>
        </w:rPr>
        <w:t>: Class ID- 19273208</w:t>
      </w:r>
    </w:p>
    <w:p w14:paraId="06AAFCBD" w14:textId="77777777" w:rsidR="00265708" w:rsidRPr="00E204B0" w:rsidRDefault="00265708" w:rsidP="00265708">
      <w:pPr>
        <w:pStyle w:val="ListParagraph"/>
        <w:rPr>
          <w:sz w:val="24"/>
          <w:szCs w:val="24"/>
        </w:rPr>
      </w:pPr>
      <w:r w:rsidRPr="00E204B0">
        <w:rPr>
          <w:sz w:val="24"/>
          <w:szCs w:val="24"/>
        </w:rPr>
        <w:tab/>
        <w:t xml:space="preserve">    Password: toller3</w:t>
      </w:r>
    </w:p>
    <w:p w14:paraId="68AE870B" w14:textId="36E25899" w:rsidR="00265708" w:rsidRPr="00E204B0" w:rsidRDefault="00265708" w:rsidP="00265708">
      <w:pPr>
        <w:pStyle w:val="ListParagraph"/>
        <w:rPr>
          <w:sz w:val="24"/>
          <w:szCs w:val="24"/>
        </w:rPr>
      </w:pPr>
      <w:r w:rsidRPr="00E204B0">
        <w:rPr>
          <w:b/>
          <w:sz w:val="24"/>
          <w:szCs w:val="24"/>
        </w:rPr>
        <w:t>Period 5</w:t>
      </w:r>
      <w:r w:rsidRPr="00E204B0">
        <w:rPr>
          <w:sz w:val="24"/>
          <w:szCs w:val="24"/>
        </w:rPr>
        <w:t>: Class ID- 19273211</w:t>
      </w:r>
    </w:p>
    <w:p w14:paraId="0A7FAD88" w14:textId="057F0D24" w:rsidR="00265708" w:rsidRPr="00E204B0" w:rsidRDefault="00265708" w:rsidP="00265708">
      <w:pPr>
        <w:pStyle w:val="ListParagraph"/>
        <w:rPr>
          <w:sz w:val="24"/>
          <w:szCs w:val="24"/>
        </w:rPr>
      </w:pPr>
      <w:r w:rsidRPr="00E204B0">
        <w:rPr>
          <w:sz w:val="24"/>
          <w:szCs w:val="24"/>
        </w:rPr>
        <w:tab/>
        <w:t xml:space="preserve">     Password: toller5</w:t>
      </w:r>
    </w:p>
    <w:p w14:paraId="5F30E989" w14:textId="77777777" w:rsidR="00265708" w:rsidRPr="00E204B0" w:rsidRDefault="00265708" w:rsidP="00265708">
      <w:pPr>
        <w:pStyle w:val="ListParagraph"/>
        <w:rPr>
          <w:sz w:val="24"/>
          <w:szCs w:val="24"/>
        </w:rPr>
      </w:pPr>
    </w:p>
    <w:p w14:paraId="727C1046" w14:textId="77777777" w:rsidR="00265708" w:rsidRPr="00E204B0" w:rsidRDefault="00265708" w:rsidP="0026570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204B0">
        <w:rPr>
          <w:sz w:val="24"/>
          <w:szCs w:val="24"/>
        </w:rPr>
        <w:t xml:space="preserve">Fill out the rest of the information. </w:t>
      </w:r>
    </w:p>
    <w:p w14:paraId="1C892FAA" w14:textId="77777777" w:rsidR="00265708" w:rsidRPr="00E204B0" w:rsidRDefault="00265708" w:rsidP="00265708">
      <w:pPr>
        <w:rPr>
          <w:sz w:val="24"/>
          <w:szCs w:val="24"/>
        </w:rPr>
      </w:pPr>
    </w:p>
    <w:p w14:paraId="55F64554" w14:textId="77777777" w:rsidR="00265708" w:rsidRPr="00E204B0" w:rsidRDefault="00265708" w:rsidP="00265708">
      <w:pPr>
        <w:rPr>
          <w:sz w:val="24"/>
          <w:szCs w:val="24"/>
        </w:rPr>
      </w:pPr>
      <w:r w:rsidRPr="00E204B0">
        <w:rPr>
          <w:sz w:val="24"/>
          <w:szCs w:val="24"/>
        </w:rPr>
        <w:t xml:space="preserve">*If you already have an account, you’ll just need to use the </w:t>
      </w:r>
      <w:r w:rsidRPr="00E204B0">
        <w:rPr>
          <w:b/>
          <w:sz w:val="24"/>
          <w:szCs w:val="24"/>
        </w:rPr>
        <w:t>CLASS ID</w:t>
      </w:r>
      <w:r w:rsidRPr="00E204B0">
        <w:rPr>
          <w:sz w:val="24"/>
          <w:szCs w:val="24"/>
        </w:rPr>
        <w:t xml:space="preserve"> and </w:t>
      </w:r>
      <w:r w:rsidRPr="00E204B0">
        <w:rPr>
          <w:b/>
          <w:sz w:val="24"/>
          <w:szCs w:val="24"/>
        </w:rPr>
        <w:t>password</w:t>
      </w:r>
      <w:r w:rsidRPr="00E204B0">
        <w:rPr>
          <w:sz w:val="24"/>
          <w:szCs w:val="24"/>
        </w:rPr>
        <w:t xml:space="preserve"> to enroll yourself into your class period.</w:t>
      </w:r>
    </w:p>
    <w:p w14:paraId="023EE6FA" w14:textId="72D2C16C" w:rsidR="00265708" w:rsidRPr="00E204B0" w:rsidRDefault="00265708" w:rsidP="00265708">
      <w:pPr>
        <w:rPr>
          <w:rFonts w:ascii="Times New Roman" w:hAnsi="Times New Roman"/>
          <w:sz w:val="24"/>
          <w:szCs w:val="24"/>
        </w:rPr>
      </w:pPr>
      <w:r w:rsidRPr="00E204B0">
        <w:rPr>
          <w:sz w:val="24"/>
          <w:szCs w:val="24"/>
        </w:rPr>
        <w:t>*</w:t>
      </w:r>
      <w:r w:rsidR="00E204B0">
        <w:rPr>
          <w:sz w:val="24"/>
          <w:szCs w:val="24"/>
        </w:rPr>
        <w:t>I</w:t>
      </w:r>
      <w:r w:rsidRPr="00E204B0">
        <w:rPr>
          <w:sz w:val="24"/>
          <w:szCs w:val="24"/>
        </w:rPr>
        <w:t>f working in a group, only one group member is required to submit the speech.</w:t>
      </w:r>
      <w:r w:rsidRPr="00E204B0">
        <w:rPr>
          <w:rFonts w:ascii="Calibri" w:hAnsi="Calibri"/>
          <w:sz w:val="24"/>
          <w:szCs w:val="24"/>
        </w:rPr>
        <w:t xml:space="preserve"> </w:t>
      </w:r>
    </w:p>
    <w:p w14:paraId="325F928E" w14:textId="6A43D12E" w:rsidR="00367AF8" w:rsidRPr="00E204B0" w:rsidRDefault="00367AF8">
      <w:pPr>
        <w:rPr>
          <w:rFonts w:ascii="Copperplate Gothic Bold" w:hAnsi="Copperplate Gothic Bold"/>
          <w:b/>
          <w:sz w:val="24"/>
          <w:szCs w:val="24"/>
        </w:rPr>
      </w:pPr>
    </w:p>
    <w:p w14:paraId="43344612" w14:textId="77777777" w:rsidR="00136000" w:rsidRPr="00E204B0" w:rsidRDefault="00136000">
      <w:pPr>
        <w:rPr>
          <w:rFonts w:ascii="Copperplate Gothic Bold" w:hAnsi="Copperplate Gothic Bold"/>
          <w:b/>
          <w:sz w:val="24"/>
          <w:szCs w:val="24"/>
        </w:rPr>
      </w:pPr>
    </w:p>
    <w:p w14:paraId="4770F98E" w14:textId="77777777" w:rsidR="00820185" w:rsidRPr="00E204B0" w:rsidRDefault="00820185">
      <w:pPr>
        <w:rPr>
          <w:rFonts w:ascii="Copperplate Gothic Bold" w:hAnsi="Copperplate Gothic Bold"/>
          <w:b/>
          <w:sz w:val="24"/>
          <w:szCs w:val="24"/>
        </w:rPr>
      </w:pPr>
    </w:p>
    <w:p w14:paraId="54228E55" w14:textId="77777777" w:rsidR="00820185" w:rsidRPr="00E204B0" w:rsidRDefault="00820185">
      <w:pPr>
        <w:rPr>
          <w:rFonts w:ascii="Copperplate Gothic Bold" w:hAnsi="Copperplate Gothic Bold"/>
          <w:b/>
          <w:sz w:val="24"/>
          <w:szCs w:val="24"/>
        </w:rPr>
      </w:pPr>
    </w:p>
    <w:sectPr w:rsidR="00820185" w:rsidRPr="00E204B0" w:rsidSect="00820185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825B7"/>
    <w:multiLevelType w:val="hybridMultilevel"/>
    <w:tmpl w:val="59BA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6205F"/>
    <w:multiLevelType w:val="hybridMultilevel"/>
    <w:tmpl w:val="5BE61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97EB0"/>
    <w:multiLevelType w:val="hybridMultilevel"/>
    <w:tmpl w:val="DBB2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C1D21"/>
    <w:multiLevelType w:val="hybridMultilevel"/>
    <w:tmpl w:val="4592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39"/>
    <w:rsid w:val="000061B5"/>
    <w:rsid w:val="00136000"/>
    <w:rsid w:val="001D7BB4"/>
    <w:rsid w:val="00231724"/>
    <w:rsid w:val="00265708"/>
    <w:rsid w:val="002B6B0C"/>
    <w:rsid w:val="002F2045"/>
    <w:rsid w:val="00367AF8"/>
    <w:rsid w:val="004E3543"/>
    <w:rsid w:val="00542173"/>
    <w:rsid w:val="00573887"/>
    <w:rsid w:val="005B5F31"/>
    <w:rsid w:val="00635981"/>
    <w:rsid w:val="006D2035"/>
    <w:rsid w:val="00760A7A"/>
    <w:rsid w:val="00787362"/>
    <w:rsid w:val="00792B1F"/>
    <w:rsid w:val="007A3837"/>
    <w:rsid w:val="007F2B30"/>
    <w:rsid w:val="00820185"/>
    <w:rsid w:val="009A0702"/>
    <w:rsid w:val="00A25503"/>
    <w:rsid w:val="00B55675"/>
    <w:rsid w:val="00DA2094"/>
    <w:rsid w:val="00E13039"/>
    <w:rsid w:val="00E17C9C"/>
    <w:rsid w:val="00E204B0"/>
    <w:rsid w:val="00EF4BAC"/>
    <w:rsid w:val="00F8083A"/>
    <w:rsid w:val="00F810C9"/>
    <w:rsid w:val="00F90DE8"/>
    <w:rsid w:val="00FC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7DD5"/>
  <w15:docId w15:val="{947E655E-6980-4B39-9634-929358F3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60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oterguide.sos.ca.gov/propositions/" TargetMode="External"/><Relationship Id="rId6" Type="http://schemas.openxmlformats.org/officeDocument/2006/relationships/hyperlink" Target="http://www.turniti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362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Lovingood</dc:creator>
  <cp:lastModifiedBy>Amber Toller</cp:lastModifiedBy>
  <cp:revision>4</cp:revision>
  <cp:lastPrinted>2018-10-01T21:00:00Z</cp:lastPrinted>
  <dcterms:created xsi:type="dcterms:W3CDTF">2018-09-30T18:41:00Z</dcterms:created>
  <dcterms:modified xsi:type="dcterms:W3CDTF">2018-10-01T21:01:00Z</dcterms:modified>
</cp:coreProperties>
</file>