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5724" w14:textId="3CE2CF21" w:rsidR="000B585B" w:rsidRDefault="000B585B" w:rsidP="000B585B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The Century: America’s Time 1953-1960 Happy Daze</w:t>
      </w:r>
    </w:p>
    <w:p w14:paraId="1761F0CC" w14:textId="5F327304" w:rsidR="000B585B" w:rsidRDefault="000B585B" w:rsidP="000B585B">
      <w:pPr>
        <w:pStyle w:val="NormalWeb"/>
      </w:pPr>
      <w:r>
        <w:rPr>
          <w:rFonts w:ascii="TimesNewRomanPS" w:hAnsi="TimesNewRomanPS"/>
          <w:b/>
          <w:bCs/>
        </w:rPr>
        <w:t xml:space="preserve">Directions: </w:t>
      </w:r>
      <w:r>
        <w:rPr>
          <w:rFonts w:ascii="TimesNewRomanPSMT" w:hAnsi="TimesNewRomanPSMT"/>
        </w:rPr>
        <w:t xml:space="preserve">Watch the video and answer the questions. The questions are in order. </w:t>
      </w:r>
    </w:p>
    <w:p w14:paraId="235F7058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1. When Eisenhower, a.k.a. “Ike”, came to power as the President, what war was ending? ____________ </w:t>
      </w:r>
    </w:p>
    <w:p w14:paraId="1F659638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2. How did the economic boom impact America in the 1950s? </w:t>
      </w:r>
    </w:p>
    <w:p w14:paraId="1740A94E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3. Wages were going up by ______________% a year. </w:t>
      </w:r>
    </w:p>
    <w:p w14:paraId="26ABC957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4. “For the first time more Americans were doing _________________________________, than manual labor”. </w:t>
      </w:r>
    </w:p>
    <w:p w14:paraId="2757C455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>5. How many female managers existed in the 1950s? __________</w:t>
      </w:r>
      <w:r>
        <w:rPr>
          <w:rFonts w:ascii="TimesNewRomanPSMT" w:hAnsi="TimesNewRomanPSMT"/>
        </w:rPr>
        <w:br/>
        <w:t xml:space="preserve">6. By 1957, ____________% of all available men and women were married. </w:t>
      </w:r>
    </w:p>
    <w:p w14:paraId="6D13AD6B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7. The 1950s saw the birth of the modern “track homes” in the American suburbs. Describe a typical neighborhood: </w:t>
      </w:r>
    </w:p>
    <w:p w14:paraId="134482D2" w14:textId="77777777" w:rsidR="005D25CE" w:rsidRDefault="000B585B" w:rsidP="000B585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8. “The core of the 1950s was about ____________________________.”</w:t>
      </w:r>
      <w:r>
        <w:rPr>
          <w:rFonts w:ascii="TimesNewRomanPSMT" w:hAnsi="TimesNewRomanPSMT"/>
        </w:rPr>
        <w:br/>
        <w:t xml:space="preserve">9. “The activities were centered around the </w:t>
      </w:r>
      <w:r>
        <w:rPr>
          <w:rFonts w:ascii="TimesNewRomanPS" w:hAnsi="TimesNewRomanPS"/>
          <w:b/>
          <w:bCs/>
        </w:rPr>
        <w:t>____________________________</w:t>
      </w:r>
      <w:r>
        <w:rPr>
          <w:rFonts w:ascii="TimesNewRomanPSMT" w:hAnsi="TimesNewRomanPSMT"/>
        </w:rPr>
        <w:t xml:space="preserve">.” </w:t>
      </w:r>
    </w:p>
    <w:p w14:paraId="26F0D915" w14:textId="69559510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10. What aspects of capitalism were emphasized during the 1950s? </w:t>
      </w:r>
    </w:p>
    <w:p w14:paraId="00C4D42C" w14:textId="77777777" w:rsidR="000B585B" w:rsidRDefault="000B585B" w:rsidP="000B585B">
      <w:pPr>
        <w:pStyle w:val="NormalWeb"/>
      </w:pPr>
      <w:r>
        <w:rPr>
          <w:rFonts w:ascii="TimesNewRomanPS" w:hAnsi="TimesNewRomanPS"/>
          <w:b/>
          <w:bCs/>
        </w:rPr>
        <w:t xml:space="preserve">BIRTH OF TELEVISION: </w:t>
      </w:r>
    </w:p>
    <w:p w14:paraId="1A0C51C9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11. By the mid 1950s, Televisions were in __________________ of the American households and Americans spent _______________ of their working hours in front of the T.V. </w:t>
      </w:r>
    </w:p>
    <w:p w14:paraId="65AA4F87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12. How did the T.V. increase the motives of capitalism? Give examples. ROCK AND ROLL: 13. How did teenagers respond to Rock and Roll? </w:t>
      </w:r>
    </w:p>
    <w:p w14:paraId="51B9ECA2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14. How did adults react to Rock and Roll? What did they fear? </w:t>
      </w:r>
    </w:p>
    <w:p w14:paraId="3EE55923" w14:textId="77777777" w:rsidR="005D25CE" w:rsidRDefault="000B585B" w:rsidP="000B585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15. Who was the first superstar of Rock and Roll? __________________________________ </w:t>
      </w:r>
    </w:p>
    <w:p w14:paraId="64B7EB4D" w14:textId="465B7D5E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16. What was shown on the T.V. show “American Bandstand”, directed by Dick Clark? </w:t>
      </w:r>
    </w:p>
    <w:p w14:paraId="7ECACAC0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17. How did the “Beat Movement” view capitalism? Explain. </w:t>
      </w:r>
    </w:p>
    <w:p w14:paraId="44D12987" w14:textId="77777777" w:rsidR="000B585B" w:rsidRDefault="000B585B" w:rsidP="000B585B">
      <w:pPr>
        <w:pStyle w:val="NormalWeb"/>
      </w:pPr>
      <w:r>
        <w:rPr>
          <w:rFonts w:ascii="TimesNewRomanPS" w:hAnsi="TimesNewRomanPS"/>
          <w:b/>
          <w:bCs/>
        </w:rPr>
        <w:t xml:space="preserve">AFRICAN AMERICANS/ CIVIL RIGHTS/ ENDING SEGREATION: </w:t>
      </w:r>
    </w:p>
    <w:p w14:paraId="2732EA99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18. On December 1, 1955 what did Rosa Parks do? </w:t>
      </w:r>
    </w:p>
    <w:p w14:paraId="675EBF27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lastRenderedPageBreak/>
        <w:t xml:space="preserve">19. What did African Americans refuse to do during the Montgomery Bus Boycott which was organized by Dr. Martin Luther King? What were they trying to accomplish? </w:t>
      </w:r>
    </w:p>
    <w:p w14:paraId="38D837A0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20. How long did the buses remain empty? _______________________ </w:t>
      </w:r>
    </w:p>
    <w:p w14:paraId="59DAC3A6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21. What did Dr. Martin Luther King provide African Americans? </w:t>
      </w:r>
    </w:p>
    <w:p w14:paraId="38909EEE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22. What did the Supreme Court order in its decision on “Brown vs. Board of Education”? </w:t>
      </w:r>
    </w:p>
    <w:p w14:paraId="1F2DF252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23. President Eisenhower said that states did not have the right to do what? </w:t>
      </w:r>
    </w:p>
    <w:p w14:paraId="40B5EFCF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24. How did the black students enter the former all white school for the 1st time? </w:t>
      </w:r>
    </w:p>
    <w:p w14:paraId="1EBD9EA2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25. The students who became famous for their role in the advancement of civil rights were called the Little </w:t>
      </w:r>
      <w:r>
        <w:rPr>
          <w:rFonts w:ascii="TimesNewRomanPS" w:hAnsi="TimesNewRomanPS"/>
          <w:b/>
          <w:bCs/>
        </w:rPr>
        <w:t>Rock __________________</w:t>
      </w:r>
      <w:r>
        <w:rPr>
          <w:rFonts w:ascii="TimesNewRomanPSMT" w:hAnsi="TimesNewRomanPSMT"/>
        </w:rPr>
        <w:t xml:space="preserve">. </w:t>
      </w:r>
    </w:p>
    <w:p w14:paraId="6B7B7CCC" w14:textId="77777777" w:rsidR="000B585B" w:rsidRDefault="000B585B" w:rsidP="000B585B">
      <w:pPr>
        <w:pStyle w:val="NormalWeb"/>
      </w:pPr>
      <w:r>
        <w:rPr>
          <w:rFonts w:ascii="TimesNewRomanPS" w:hAnsi="TimesNewRomanPS"/>
          <w:b/>
          <w:bCs/>
        </w:rPr>
        <w:t xml:space="preserve">AUTOMOBILES: </w:t>
      </w:r>
    </w:p>
    <w:p w14:paraId="7B6F970A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26. _________________ came to be the dominant symbol of American life. </w:t>
      </w:r>
    </w:p>
    <w:p w14:paraId="0302616F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27. “_______________ were seen as an emblem of one’s personality.” How was reflected in the 1950s? </w:t>
      </w:r>
    </w:p>
    <w:p w14:paraId="0D608A1D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>28. 1956 saw the building of what? _________________</w:t>
      </w:r>
      <w:r>
        <w:rPr>
          <w:rFonts w:ascii="TimesNewRomanPSMT" w:hAnsi="TimesNewRomanPSMT"/>
        </w:rPr>
        <w:br/>
        <w:t xml:space="preserve">29. What was the secret motive behind building the Federal Interstate system? </w:t>
      </w:r>
    </w:p>
    <w:p w14:paraId="4B9F2326" w14:textId="77777777" w:rsidR="000B585B" w:rsidRDefault="000B585B" w:rsidP="000B585B">
      <w:pPr>
        <w:pStyle w:val="NormalWeb"/>
      </w:pPr>
      <w:r>
        <w:rPr>
          <w:rFonts w:ascii="TimesNewRomanPS" w:hAnsi="TimesNewRomanPS"/>
          <w:b/>
          <w:bCs/>
        </w:rPr>
        <w:t xml:space="preserve">COLD WAR </w:t>
      </w:r>
    </w:p>
    <w:p w14:paraId="33144485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30. Did Americans intervene in Hungary when they were invaded by the Soviet Union? Yes/ No </w:t>
      </w:r>
    </w:p>
    <w:p w14:paraId="2B956262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31. How long did it take before the Soviets had the Atom Bomb? _______ The Hydrogen Bomb? _____ </w:t>
      </w:r>
    </w:p>
    <w:p w14:paraId="1CEC08B2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32. In 1953 what were the American soldiers asked to do in the American desert? Why? </w:t>
      </w:r>
    </w:p>
    <w:p w14:paraId="261645E5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33. Of the 2584 men present in the desert during the test, how many are still alive today? _________ </w:t>
      </w:r>
    </w:p>
    <w:p w14:paraId="3F8422A1" w14:textId="77777777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34. How many above ground tests were completed in the United States between 1954-58? _________ </w:t>
      </w:r>
    </w:p>
    <w:p w14:paraId="3CEA084D" w14:textId="77777777" w:rsidR="005D25CE" w:rsidRDefault="000B585B" w:rsidP="000B585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35. What took place on October 4, 1957? _________________________ </w:t>
      </w:r>
    </w:p>
    <w:p w14:paraId="4B315C6B" w14:textId="7F997352" w:rsidR="000B585B" w:rsidRDefault="000B585B" w:rsidP="000B585B">
      <w:pPr>
        <w:pStyle w:val="NormalWeb"/>
      </w:pPr>
      <w:r>
        <w:rPr>
          <w:rFonts w:ascii="TimesNewRomanPSMT" w:hAnsi="TimesNewRomanPSMT"/>
        </w:rPr>
        <w:t xml:space="preserve">36. What did “duck and cover symbolize”? </w:t>
      </w:r>
    </w:p>
    <w:p w14:paraId="06219CFB" w14:textId="794D4105" w:rsidR="00332C3C" w:rsidRDefault="000B585B" w:rsidP="005D25CE">
      <w:pPr>
        <w:pStyle w:val="NormalWeb"/>
      </w:pPr>
      <w:r>
        <w:rPr>
          <w:rFonts w:ascii="TimesNewRomanPSMT" w:hAnsi="TimesNewRomanPSMT"/>
        </w:rPr>
        <w:t xml:space="preserve">37. Why did a new movement of American Intellectualism take place? Give examples. </w:t>
      </w:r>
    </w:p>
    <w:sectPr w:rsidR="0033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5B"/>
    <w:rsid w:val="000B585B"/>
    <w:rsid w:val="00332C3C"/>
    <w:rsid w:val="005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F39EA"/>
  <w15:chartTrackingRefBased/>
  <w15:docId w15:val="{6CED7D8B-2326-834A-AE1C-FA2B45E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cp:lastPrinted>2021-04-22T14:59:00Z</cp:lastPrinted>
  <dcterms:created xsi:type="dcterms:W3CDTF">2021-04-15T19:40:00Z</dcterms:created>
  <dcterms:modified xsi:type="dcterms:W3CDTF">2021-04-22T15:18:00Z</dcterms:modified>
</cp:coreProperties>
</file>